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F94" w:rsidRDefault="00C3139E" w:rsidP="00DF7DAC">
      <w:pPr>
        <w:pStyle w:val="a8"/>
        <w:jc w:val="center"/>
        <w:rPr>
          <w:rFonts w:ascii="Times New Roman" w:hAnsi="Times New Roman" w:cs="Times New Roman"/>
          <w:b/>
          <w:kern w:val="36"/>
          <w:sz w:val="28"/>
          <w:szCs w:val="28"/>
          <w:lang w:eastAsia="ru-RU"/>
        </w:rPr>
      </w:pPr>
      <w:r w:rsidRPr="00537F94">
        <w:rPr>
          <w:rFonts w:ascii="Times New Roman" w:hAnsi="Times New Roman" w:cs="Times New Roman"/>
          <w:b/>
          <w:kern w:val="36"/>
          <w:sz w:val="28"/>
          <w:szCs w:val="28"/>
          <w:lang w:eastAsia="ru-RU"/>
        </w:rPr>
        <w:t>Догово</w:t>
      </w:r>
      <w:r w:rsidR="00537F94" w:rsidRPr="00537F94">
        <w:rPr>
          <w:rFonts w:ascii="Times New Roman" w:hAnsi="Times New Roman" w:cs="Times New Roman"/>
          <w:b/>
          <w:kern w:val="36"/>
          <w:sz w:val="28"/>
          <w:szCs w:val="28"/>
          <w:lang w:eastAsia="ru-RU"/>
        </w:rPr>
        <w:t xml:space="preserve">р </w:t>
      </w:r>
    </w:p>
    <w:p w:rsidR="006A7089" w:rsidRPr="00537F94" w:rsidRDefault="006A7089" w:rsidP="00DF7DAC">
      <w:pPr>
        <w:pStyle w:val="a8"/>
        <w:jc w:val="center"/>
        <w:rPr>
          <w:rFonts w:ascii="Times New Roman" w:hAnsi="Times New Roman" w:cs="Times New Roman"/>
          <w:b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kern w:val="36"/>
          <w:sz w:val="28"/>
          <w:szCs w:val="28"/>
          <w:lang w:eastAsia="ru-RU"/>
        </w:rPr>
        <w:t xml:space="preserve"> </w:t>
      </w:r>
    </w:p>
    <w:p w:rsidR="00537F94" w:rsidRPr="00E73073" w:rsidRDefault="00537F94" w:rsidP="006A7089">
      <w:pPr>
        <w:pStyle w:val="a8"/>
        <w:jc w:val="both"/>
        <w:rPr>
          <w:rFonts w:ascii="Times New Roman" w:hAnsi="Times New Roman" w:cs="Times New Roman"/>
          <w:kern w:val="36"/>
          <w:sz w:val="24"/>
          <w:szCs w:val="28"/>
          <w:lang w:eastAsia="ru-RU"/>
        </w:rPr>
      </w:pPr>
      <w:r w:rsidRPr="00E73073">
        <w:rPr>
          <w:rFonts w:ascii="Times New Roman" w:hAnsi="Times New Roman" w:cs="Times New Roman"/>
          <w:kern w:val="36"/>
          <w:sz w:val="24"/>
          <w:szCs w:val="28"/>
          <w:lang w:eastAsia="ru-RU"/>
        </w:rPr>
        <w:t>о сотрудничестве между</w:t>
      </w:r>
      <w:r w:rsidR="006A7089" w:rsidRPr="00E73073">
        <w:rPr>
          <w:rFonts w:ascii="Times New Roman" w:hAnsi="Times New Roman" w:cs="Times New Roman"/>
          <w:kern w:val="36"/>
          <w:sz w:val="24"/>
          <w:szCs w:val="28"/>
          <w:lang w:eastAsia="ru-RU"/>
        </w:rPr>
        <w:t xml:space="preserve"> муниципальным бюджетным образовательным учреждением </w:t>
      </w:r>
      <w:r w:rsidRPr="00E73073">
        <w:rPr>
          <w:rFonts w:ascii="Times New Roman" w:hAnsi="Times New Roman" w:cs="Times New Roman"/>
          <w:kern w:val="36"/>
          <w:sz w:val="24"/>
          <w:szCs w:val="28"/>
          <w:lang w:eastAsia="ru-RU"/>
        </w:rPr>
        <w:t xml:space="preserve"> «</w:t>
      </w:r>
      <w:r w:rsidR="006A7089" w:rsidRPr="00E73073">
        <w:rPr>
          <w:rFonts w:ascii="Times New Roman" w:hAnsi="Times New Roman" w:cs="Times New Roman"/>
          <w:kern w:val="36"/>
          <w:sz w:val="24"/>
          <w:szCs w:val="28"/>
          <w:lang w:eastAsia="ru-RU"/>
        </w:rPr>
        <w:t>Средняя общеобразовательная школа</w:t>
      </w:r>
      <w:r w:rsidRPr="00E73073">
        <w:rPr>
          <w:rFonts w:ascii="Times New Roman" w:hAnsi="Times New Roman" w:cs="Times New Roman"/>
          <w:kern w:val="36"/>
          <w:sz w:val="24"/>
          <w:szCs w:val="28"/>
          <w:lang w:eastAsia="ru-RU"/>
        </w:rPr>
        <w:t xml:space="preserve"> № 28»</w:t>
      </w:r>
      <w:r w:rsidR="006A7089" w:rsidRPr="00E73073">
        <w:rPr>
          <w:rFonts w:ascii="Times New Roman" w:hAnsi="Times New Roman" w:cs="Times New Roman"/>
          <w:kern w:val="36"/>
          <w:sz w:val="24"/>
          <w:szCs w:val="28"/>
          <w:lang w:eastAsia="ru-RU"/>
        </w:rPr>
        <w:t xml:space="preserve"> </w:t>
      </w:r>
      <w:r w:rsidRPr="00E73073">
        <w:rPr>
          <w:rFonts w:ascii="Times New Roman" w:hAnsi="Times New Roman" w:cs="Times New Roman"/>
          <w:kern w:val="36"/>
          <w:sz w:val="24"/>
          <w:szCs w:val="28"/>
          <w:lang w:eastAsia="ru-RU"/>
        </w:rPr>
        <w:t xml:space="preserve">и </w:t>
      </w:r>
      <w:r w:rsidR="006A7089" w:rsidRPr="00E73073">
        <w:rPr>
          <w:rFonts w:ascii="Times New Roman" w:hAnsi="Times New Roman" w:cs="Times New Roman"/>
          <w:kern w:val="36"/>
          <w:sz w:val="24"/>
          <w:szCs w:val="28"/>
          <w:lang w:eastAsia="ru-RU"/>
        </w:rPr>
        <w:t xml:space="preserve">муниципальным бюджетным дошкольным образовательным учреждением </w:t>
      </w:r>
      <w:r w:rsidR="00866A7E" w:rsidRPr="00E73073">
        <w:rPr>
          <w:rFonts w:ascii="Times New Roman" w:hAnsi="Times New Roman" w:cs="Times New Roman"/>
          <w:kern w:val="36"/>
          <w:sz w:val="24"/>
          <w:szCs w:val="28"/>
          <w:lang w:eastAsia="ru-RU"/>
        </w:rPr>
        <w:t>«Детский сад общеразвивающего вида</w:t>
      </w:r>
      <w:r w:rsidRPr="00E73073">
        <w:rPr>
          <w:rFonts w:ascii="Times New Roman" w:hAnsi="Times New Roman" w:cs="Times New Roman"/>
          <w:kern w:val="36"/>
          <w:sz w:val="24"/>
          <w:szCs w:val="28"/>
          <w:lang w:eastAsia="ru-RU"/>
        </w:rPr>
        <w:t xml:space="preserve"> №7</w:t>
      </w:r>
      <w:r w:rsidR="00866A7E" w:rsidRPr="00E73073">
        <w:rPr>
          <w:rFonts w:ascii="Times New Roman" w:hAnsi="Times New Roman" w:cs="Times New Roman"/>
          <w:kern w:val="36"/>
          <w:sz w:val="24"/>
          <w:szCs w:val="28"/>
          <w:lang w:eastAsia="ru-RU"/>
        </w:rPr>
        <w:t>4</w:t>
      </w:r>
      <w:r w:rsidR="006A7089" w:rsidRPr="00E73073">
        <w:rPr>
          <w:rFonts w:ascii="Times New Roman" w:hAnsi="Times New Roman" w:cs="Times New Roman"/>
          <w:kern w:val="36"/>
          <w:sz w:val="24"/>
          <w:szCs w:val="28"/>
          <w:lang w:eastAsia="ru-RU"/>
        </w:rPr>
        <w:t>»</w:t>
      </w:r>
    </w:p>
    <w:p w:rsidR="00866A7E" w:rsidRPr="00537F94" w:rsidRDefault="00866A7E" w:rsidP="00DF7DAC">
      <w:pPr>
        <w:pStyle w:val="a8"/>
        <w:jc w:val="center"/>
        <w:rPr>
          <w:rFonts w:ascii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C3139E" w:rsidRPr="00537F94" w:rsidRDefault="00537F94" w:rsidP="00537F94">
      <w:pPr>
        <w:pStyle w:val="a8"/>
        <w:rPr>
          <w:rFonts w:ascii="Times New Roman" w:hAnsi="Times New Roman" w:cs="Times New Roman"/>
          <w:kern w:val="36"/>
          <w:sz w:val="24"/>
          <w:szCs w:val="24"/>
          <w:lang w:eastAsia="ru-RU"/>
        </w:rPr>
      </w:pPr>
      <w:r w:rsidRPr="00537F94">
        <w:rPr>
          <w:rFonts w:ascii="Times New Roman" w:hAnsi="Times New Roman" w:cs="Times New Roman"/>
          <w:kern w:val="36"/>
          <w:sz w:val="24"/>
          <w:szCs w:val="24"/>
          <w:lang w:eastAsia="ru-RU"/>
        </w:rPr>
        <w:t>«</w:t>
      </w:r>
      <w:r w:rsidR="00160D0C">
        <w:rPr>
          <w:rFonts w:ascii="Times New Roman" w:hAnsi="Times New Roman" w:cs="Times New Roman"/>
          <w:kern w:val="36"/>
          <w:sz w:val="24"/>
          <w:szCs w:val="24"/>
          <w:lang w:eastAsia="ru-RU"/>
        </w:rPr>
        <w:t>2</w:t>
      </w:r>
      <w:r w:rsidRPr="00537F94">
        <w:rPr>
          <w:rFonts w:ascii="Times New Roman" w:hAnsi="Times New Roman" w:cs="Times New Roman"/>
          <w:kern w:val="36"/>
          <w:sz w:val="24"/>
          <w:szCs w:val="24"/>
          <w:lang w:eastAsia="ru-RU"/>
        </w:rPr>
        <w:t xml:space="preserve">» </w:t>
      </w:r>
      <w:r w:rsidR="00160D0C">
        <w:rPr>
          <w:rFonts w:ascii="Times New Roman" w:hAnsi="Times New Roman" w:cs="Times New Roman"/>
          <w:kern w:val="36"/>
          <w:sz w:val="24"/>
          <w:szCs w:val="24"/>
          <w:lang w:eastAsia="ru-RU"/>
        </w:rPr>
        <w:t xml:space="preserve"> декабря </w:t>
      </w:r>
      <w:r w:rsidRPr="00537F94">
        <w:rPr>
          <w:rFonts w:ascii="Times New Roman" w:hAnsi="Times New Roman" w:cs="Times New Roman"/>
          <w:kern w:val="36"/>
          <w:sz w:val="24"/>
          <w:szCs w:val="24"/>
          <w:lang w:eastAsia="ru-RU"/>
        </w:rPr>
        <w:t xml:space="preserve"> 201</w:t>
      </w:r>
      <w:r w:rsidR="00E73073">
        <w:rPr>
          <w:rFonts w:ascii="Times New Roman" w:hAnsi="Times New Roman" w:cs="Times New Roman"/>
          <w:kern w:val="36"/>
          <w:sz w:val="24"/>
          <w:szCs w:val="24"/>
          <w:lang w:eastAsia="ru-RU"/>
        </w:rPr>
        <w:t>5</w:t>
      </w:r>
      <w:r w:rsidRPr="00537F94">
        <w:rPr>
          <w:rFonts w:ascii="Times New Roman" w:hAnsi="Times New Roman" w:cs="Times New Roman"/>
          <w:kern w:val="36"/>
          <w:sz w:val="24"/>
          <w:szCs w:val="24"/>
          <w:lang w:eastAsia="ru-RU"/>
        </w:rPr>
        <w:t xml:space="preserve"> г.</w:t>
      </w:r>
      <w:r w:rsidR="00E73073">
        <w:rPr>
          <w:rFonts w:ascii="Times New Roman" w:hAnsi="Times New Roman" w:cs="Times New Roman"/>
          <w:kern w:val="36"/>
          <w:sz w:val="24"/>
          <w:szCs w:val="24"/>
          <w:lang w:eastAsia="ru-RU"/>
        </w:rPr>
        <w:t xml:space="preserve">                                                                         г. Нижнекамск</w:t>
      </w:r>
    </w:p>
    <w:p w:rsidR="00C3139E" w:rsidRPr="00C3139E" w:rsidRDefault="00C3139E" w:rsidP="00C3139E">
      <w:pPr>
        <w:pStyle w:val="a8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3139E" w:rsidRPr="00C3139E" w:rsidRDefault="00C3139E" w:rsidP="00537F94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139E">
        <w:rPr>
          <w:rFonts w:ascii="Times New Roman" w:hAnsi="Times New Roman" w:cs="Times New Roman"/>
          <w:sz w:val="24"/>
          <w:szCs w:val="24"/>
          <w:lang w:eastAsia="ru-RU"/>
        </w:rPr>
        <w:t xml:space="preserve">Муниципальное </w:t>
      </w:r>
      <w:r w:rsidR="00537F94">
        <w:rPr>
          <w:rFonts w:ascii="Times New Roman" w:hAnsi="Times New Roman" w:cs="Times New Roman"/>
          <w:sz w:val="24"/>
          <w:szCs w:val="24"/>
          <w:lang w:eastAsia="ru-RU"/>
        </w:rPr>
        <w:t>бюджетное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образовательное учреждение 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537F94">
        <w:rPr>
          <w:rFonts w:ascii="Times New Roman" w:hAnsi="Times New Roman" w:cs="Times New Roman"/>
          <w:sz w:val="24"/>
          <w:szCs w:val="24"/>
          <w:lang w:eastAsia="ru-RU"/>
        </w:rPr>
        <w:t xml:space="preserve">Средняя 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 xml:space="preserve">общеобразовательная </w:t>
      </w:r>
      <w:r w:rsidR="00537F94">
        <w:rPr>
          <w:rFonts w:ascii="Times New Roman" w:hAnsi="Times New Roman" w:cs="Times New Roman"/>
          <w:sz w:val="24"/>
          <w:szCs w:val="24"/>
          <w:lang w:eastAsia="ru-RU"/>
        </w:rPr>
        <w:t>школа № 28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 xml:space="preserve"> (далее – школа 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>№ 28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) в лице директора </w:t>
      </w:r>
      <w:proofErr w:type="spellStart"/>
      <w:r w:rsidR="00866A7E" w:rsidRPr="006A7089">
        <w:rPr>
          <w:rFonts w:ascii="Times New Roman" w:hAnsi="Times New Roman" w:cs="Times New Roman"/>
          <w:bCs/>
          <w:sz w:val="24"/>
          <w:szCs w:val="24"/>
          <w:lang w:eastAsia="ru-RU"/>
        </w:rPr>
        <w:t>Лутфуллина</w:t>
      </w:r>
      <w:proofErr w:type="spellEnd"/>
      <w:r w:rsidR="00866A7E" w:rsidRPr="006A7089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Рафаэля </w:t>
      </w:r>
      <w:proofErr w:type="spellStart"/>
      <w:r w:rsidR="00866A7E" w:rsidRPr="006A7089">
        <w:rPr>
          <w:rFonts w:ascii="Times New Roman" w:hAnsi="Times New Roman" w:cs="Times New Roman"/>
          <w:bCs/>
          <w:sz w:val="24"/>
          <w:szCs w:val="24"/>
          <w:lang w:eastAsia="ru-RU"/>
        </w:rPr>
        <w:t>Руфиковича</w:t>
      </w:r>
      <w:proofErr w:type="spellEnd"/>
      <w:r w:rsidRPr="00DB2C5C">
        <w:rPr>
          <w:rFonts w:ascii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 xml:space="preserve">и муниципальное 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>бюджетное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 xml:space="preserve"> дошкольное образовательное учреждение</w:t>
      </w:r>
      <w:r w:rsidR="00036E8B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Де</w:t>
      </w:r>
      <w:r w:rsidR="00036E8B">
        <w:rPr>
          <w:rFonts w:ascii="Times New Roman" w:hAnsi="Times New Roman" w:cs="Times New Roman"/>
          <w:sz w:val="24"/>
          <w:szCs w:val="24"/>
          <w:lang w:eastAsia="ru-RU"/>
        </w:rPr>
        <w:t xml:space="preserve">тский сад </w:t>
      </w:r>
      <w:r w:rsidR="00866A7E">
        <w:rPr>
          <w:rFonts w:ascii="Times New Roman" w:hAnsi="Times New Roman" w:cs="Times New Roman"/>
          <w:sz w:val="24"/>
          <w:szCs w:val="24"/>
          <w:lang w:eastAsia="ru-RU"/>
        </w:rPr>
        <w:t>общеразвивающего вида №74</w:t>
      </w:r>
      <w:r w:rsidR="00036E8B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> (далее – ДОУ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) в лице заведующего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866A7E" w:rsidRPr="006A7089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Салаховой </w:t>
      </w:r>
      <w:proofErr w:type="spellStart"/>
      <w:r w:rsidR="00866A7E" w:rsidRPr="006A7089">
        <w:rPr>
          <w:rFonts w:ascii="Times New Roman" w:hAnsi="Times New Roman" w:cs="Times New Roman"/>
          <w:bCs/>
          <w:sz w:val="24"/>
          <w:szCs w:val="24"/>
          <w:lang w:eastAsia="ru-RU"/>
        </w:rPr>
        <w:t>Лейсан</w:t>
      </w:r>
      <w:proofErr w:type="spellEnd"/>
      <w:r w:rsidR="00866A7E" w:rsidRPr="006A7089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866A7E" w:rsidRPr="006A7089">
        <w:rPr>
          <w:rFonts w:ascii="Times New Roman" w:hAnsi="Times New Roman" w:cs="Times New Roman"/>
          <w:bCs/>
          <w:sz w:val="24"/>
          <w:szCs w:val="24"/>
          <w:lang w:eastAsia="ru-RU"/>
        </w:rPr>
        <w:t>Ильдаровны</w:t>
      </w:r>
      <w:proofErr w:type="spellEnd"/>
      <w:r w:rsidRPr="00DE7E0E">
        <w:rPr>
          <w:rFonts w:ascii="Times New Roman" w:hAnsi="Times New Roman" w:cs="Times New Roman"/>
          <w:b/>
          <w:bCs/>
          <w:color w:val="FF0000"/>
          <w:sz w:val="24"/>
          <w:szCs w:val="24"/>
          <w:lang w:eastAsia="ru-RU"/>
        </w:rPr>
        <w:t> 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заключили настоящий договор.</w:t>
      </w:r>
    </w:p>
    <w:p w:rsidR="00C3139E" w:rsidRPr="00C3139E" w:rsidRDefault="00C3139E" w:rsidP="00537F94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139E">
        <w:rPr>
          <w:rFonts w:ascii="Times New Roman" w:hAnsi="Times New Roman" w:cs="Times New Roman"/>
          <w:sz w:val="24"/>
          <w:szCs w:val="24"/>
          <w:lang w:eastAsia="ru-RU"/>
        </w:rPr>
        <w:t> </w:t>
      </w:r>
      <w:bookmarkStart w:id="0" w:name="_GoBack"/>
      <w:bookmarkEnd w:id="0"/>
    </w:p>
    <w:p w:rsidR="00C3139E" w:rsidRPr="00C3139E" w:rsidRDefault="00DB2C5C" w:rsidP="00DB2C5C">
      <w:pPr>
        <w:pStyle w:val="a8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Предмет договора</w:t>
      </w:r>
    </w:p>
    <w:p w:rsidR="00C3139E" w:rsidRPr="00C3139E" w:rsidRDefault="00C3139E" w:rsidP="00537F94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139E">
        <w:rPr>
          <w:rFonts w:ascii="Times New Roman" w:hAnsi="Times New Roman" w:cs="Times New Roman"/>
          <w:sz w:val="24"/>
          <w:szCs w:val="24"/>
          <w:lang w:eastAsia="ru-RU"/>
        </w:rPr>
        <w:t>Осуществление взаимодействия между школой и дошкольным образовательным учреждением, с целью обеспечения преемственности учебно – воспитательного процесса, социокультурной адаптации дошкольника к условиям школьного обучения и учебной деятельности.</w:t>
      </w:r>
    </w:p>
    <w:p w:rsidR="00C3139E" w:rsidRPr="00C3139E" w:rsidRDefault="00C3139E" w:rsidP="00537F94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139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C3139E" w:rsidRPr="00DB2C5C" w:rsidRDefault="00DB2C5C" w:rsidP="00DB2C5C">
      <w:pPr>
        <w:pStyle w:val="a8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B2C5C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Цель договора</w:t>
      </w:r>
    </w:p>
    <w:p w:rsidR="00C3139E" w:rsidRPr="00C3139E" w:rsidRDefault="00C3139E" w:rsidP="00537F94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139E">
        <w:rPr>
          <w:rFonts w:ascii="Times New Roman" w:hAnsi="Times New Roman" w:cs="Times New Roman"/>
          <w:sz w:val="24"/>
          <w:szCs w:val="24"/>
          <w:lang w:eastAsia="ru-RU"/>
        </w:rPr>
        <w:t>Совместная разработка и реализация моделей взаимодействия образовательных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учреждений, обеспечивающих преемственность: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в программах, передовых педагогических технологиях;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формах и методах работы педагогов с детьми;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осуществлении педагогического сотрудничества с родителями.</w:t>
      </w:r>
    </w:p>
    <w:p w:rsidR="00C3139E" w:rsidRPr="00C3139E" w:rsidRDefault="00C3139E" w:rsidP="00537F94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139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C3139E" w:rsidRPr="00DB2C5C" w:rsidRDefault="00C3139E" w:rsidP="00537F94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B2C5C">
        <w:rPr>
          <w:rFonts w:ascii="Times New Roman" w:hAnsi="Times New Roman" w:cs="Times New Roman"/>
          <w:b/>
          <w:bCs/>
          <w:i/>
          <w:sz w:val="24"/>
          <w:szCs w:val="24"/>
          <w:lang w:eastAsia="ru-RU"/>
        </w:rPr>
        <w:t>     3.</w:t>
      </w:r>
      <w:r w:rsidRPr="00DB2C5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DB2C5C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Обязанности сторон</w:t>
      </w:r>
    </w:p>
    <w:p w:rsidR="00C3139E" w:rsidRPr="00C3139E" w:rsidRDefault="00C3139E" w:rsidP="00537F94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139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C3139E" w:rsidRPr="00C3139E" w:rsidRDefault="00866A7E" w:rsidP="00DB2C5C">
      <w:pPr>
        <w:pStyle w:val="a8"/>
        <w:ind w:left="142" w:hanging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   </w:t>
      </w:r>
      <w:r w:rsidR="00C3139E" w:rsidRPr="00C313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3.1.</w:t>
      </w:r>
      <w:r w:rsidR="00C3139E" w:rsidRPr="00C3139E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="00C3139E" w:rsidRPr="00C313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ДОУ обязуется</w:t>
      </w:r>
      <w:r w:rsidR="00C3139E" w:rsidRPr="00C3139E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C3139E" w:rsidRPr="00C3139E" w:rsidRDefault="00866A7E" w:rsidP="00420F41">
      <w:pPr>
        <w:pStyle w:val="a8"/>
        <w:ind w:left="142" w:hanging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="00C3139E" w:rsidRPr="00C3139E">
        <w:rPr>
          <w:rFonts w:ascii="Times New Roman" w:hAnsi="Times New Roman" w:cs="Times New Roman"/>
          <w:sz w:val="24"/>
          <w:szCs w:val="24"/>
          <w:lang w:eastAsia="ru-RU"/>
        </w:rPr>
        <w:t xml:space="preserve"> 3.1.1. Участвовать в совместных со школой теоретических и практическ</w:t>
      </w:r>
      <w:r w:rsidR="00DF7DAC">
        <w:rPr>
          <w:rFonts w:ascii="Times New Roman" w:hAnsi="Times New Roman" w:cs="Times New Roman"/>
          <w:sz w:val="24"/>
          <w:szCs w:val="24"/>
          <w:lang w:eastAsia="ru-RU"/>
        </w:rPr>
        <w:t xml:space="preserve">их </w:t>
      </w:r>
      <w:r w:rsidR="00C3139E" w:rsidRPr="00C3139E">
        <w:rPr>
          <w:rFonts w:ascii="Times New Roman" w:hAnsi="Times New Roman" w:cs="Times New Roman"/>
          <w:sz w:val="24"/>
          <w:szCs w:val="24"/>
          <w:lang w:eastAsia="ru-RU"/>
        </w:rPr>
        <w:t>мероприятиях с целью повышения п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>рофессиональной компетентности</w:t>
      </w:r>
      <w:r w:rsidR="00C3139E" w:rsidRPr="00C3139E"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воспитателей.</w:t>
      </w:r>
    </w:p>
    <w:p w:rsidR="00C3139E" w:rsidRPr="00C3139E" w:rsidRDefault="00C3139E" w:rsidP="00DB2C5C">
      <w:pPr>
        <w:pStyle w:val="a8"/>
        <w:ind w:left="142" w:hanging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139E">
        <w:rPr>
          <w:rFonts w:ascii="Times New Roman" w:hAnsi="Times New Roman" w:cs="Times New Roman"/>
          <w:sz w:val="24"/>
          <w:szCs w:val="24"/>
          <w:lang w:eastAsia="ru-RU"/>
        </w:rPr>
        <w:t>3.1.2. Осуществлять индивидуальный подход в ф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 xml:space="preserve">ормировании у детей старшего 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дошкольного возраста практических умений и навыков будущи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>х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 xml:space="preserve"> первоклассников.</w:t>
      </w:r>
    </w:p>
    <w:p w:rsidR="00C3139E" w:rsidRPr="00C3139E" w:rsidRDefault="00C3139E" w:rsidP="00DB2C5C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139E">
        <w:rPr>
          <w:rFonts w:ascii="Times New Roman" w:hAnsi="Times New Roman" w:cs="Times New Roman"/>
          <w:sz w:val="24"/>
          <w:szCs w:val="24"/>
          <w:lang w:eastAsia="ru-RU"/>
        </w:rPr>
        <w:t>3.1.3. Оказывать родителям консультативную помощь в решении вопросов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социальной адаптации детей к условиям школьной жизни.</w:t>
      </w:r>
    </w:p>
    <w:p w:rsidR="00C3139E" w:rsidRPr="00C3139E" w:rsidRDefault="00C3139E" w:rsidP="00DB2C5C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139E">
        <w:rPr>
          <w:rFonts w:ascii="Times New Roman" w:hAnsi="Times New Roman" w:cs="Times New Roman"/>
          <w:sz w:val="24"/>
          <w:szCs w:val="24"/>
          <w:lang w:eastAsia="ru-RU"/>
        </w:rPr>
        <w:t xml:space="preserve">3.1.4. Знакомить 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 xml:space="preserve">родителей с программой </w:t>
      </w:r>
      <w:r w:rsidR="00420F41" w:rsidRPr="00C3139E">
        <w:rPr>
          <w:rFonts w:ascii="Times New Roman" w:hAnsi="Times New Roman" w:cs="Times New Roman"/>
          <w:sz w:val="24"/>
          <w:szCs w:val="24"/>
          <w:lang w:eastAsia="ru-RU"/>
        </w:rPr>
        <w:t>детского сада</w:t>
      </w:r>
      <w:r w:rsidR="00420F41">
        <w:rPr>
          <w:rFonts w:ascii="Times New Roman" w:hAnsi="Times New Roman" w:cs="Times New Roman"/>
          <w:sz w:val="24"/>
          <w:szCs w:val="24"/>
          <w:lang w:eastAsia="ru-RU"/>
        </w:rPr>
        <w:t xml:space="preserve"> старшего дошкольного возраста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20F41">
        <w:rPr>
          <w:rFonts w:ascii="Times New Roman" w:hAnsi="Times New Roman" w:cs="Times New Roman"/>
          <w:sz w:val="24"/>
          <w:szCs w:val="24"/>
          <w:lang w:eastAsia="ru-RU"/>
        </w:rPr>
        <w:t>(5 – 7 лет)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, проводить открытые занятия и другие методические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мероприятия.</w:t>
      </w:r>
    </w:p>
    <w:p w:rsidR="00C3139E" w:rsidRPr="00C3139E" w:rsidRDefault="00C3139E" w:rsidP="00DB2C5C">
      <w:pPr>
        <w:pStyle w:val="a8"/>
        <w:ind w:left="142" w:hanging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139E">
        <w:rPr>
          <w:rFonts w:ascii="Times New Roman" w:hAnsi="Times New Roman" w:cs="Times New Roman"/>
          <w:sz w:val="24"/>
          <w:szCs w:val="24"/>
          <w:lang w:eastAsia="ru-RU"/>
        </w:rPr>
        <w:t>3.1.5. Регулярно проводить открытые просмотры разных видов детской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20F41">
        <w:rPr>
          <w:rFonts w:ascii="Times New Roman" w:hAnsi="Times New Roman" w:cs="Times New Roman"/>
          <w:sz w:val="24"/>
          <w:szCs w:val="24"/>
          <w:lang w:eastAsia="ru-RU"/>
        </w:rPr>
        <w:t xml:space="preserve">деятельности в старшей и подготовительной к школе группах 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детского сада для учителей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начальных классов с последующим совместным анализом и обсуждением.</w:t>
      </w:r>
    </w:p>
    <w:p w:rsidR="00C3139E" w:rsidRPr="00C3139E" w:rsidRDefault="00C3139E" w:rsidP="00DB2C5C">
      <w:pPr>
        <w:pStyle w:val="a8"/>
        <w:ind w:left="142" w:hanging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139E">
        <w:rPr>
          <w:rFonts w:ascii="Times New Roman" w:hAnsi="Times New Roman" w:cs="Times New Roman"/>
          <w:sz w:val="24"/>
          <w:szCs w:val="24"/>
          <w:lang w:eastAsia="ru-RU"/>
        </w:rPr>
        <w:t>3.1.6. Проводить совместную досуговую деятельность: праздники, развлечения, спортивные игры, соревнования и т.д.</w:t>
      </w:r>
    </w:p>
    <w:p w:rsidR="00C3139E" w:rsidRPr="00C3139E" w:rsidRDefault="00C3139E" w:rsidP="00DB2C5C">
      <w:pPr>
        <w:pStyle w:val="a8"/>
        <w:ind w:left="142" w:hanging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139E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C3139E" w:rsidRPr="00C3139E" w:rsidRDefault="00C3139E" w:rsidP="00537F94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13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3.2. Школа обязуется:</w:t>
      </w:r>
    </w:p>
    <w:p w:rsidR="00C3139E" w:rsidRPr="00C3139E" w:rsidRDefault="00C3139E" w:rsidP="00537F94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139E">
        <w:rPr>
          <w:rFonts w:ascii="Times New Roman" w:hAnsi="Times New Roman" w:cs="Times New Roman"/>
          <w:sz w:val="24"/>
          <w:szCs w:val="24"/>
          <w:lang w:eastAsia="ru-RU"/>
        </w:rPr>
        <w:t xml:space="preserve">3.2.1. Изучить систему работы с детьми старшего дошкольного возраста </w:t>
      </w:r>
      <w:r w:rsidR="00420F41">
        <w:rPr>
          <w:rFonts w:ascii="Times New Roman" w:hAnsi="Times New Roman" w:cs="Times New Roman"/>
          <w:sz w:val="24"/>
          <w:szCs w:val="24"/>
          <w:lang w:eastAsia="ru-RU"/>
        </w:rPr>
        <w:t xml:space="preserve">(5 – 7 лет) 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дошкольном образовательном учреждении.</w:t>
      </w:r>
    </w:p>
    <w:p w:rsidR="00C3139E" w:rsidRPr="00C3139E" w:rsidRDefault="00C3139E" w:rsidP="00537F94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139E">
        <w:rPr>
          <w:rFonts w:ascii="Times New Roman" w:hAnsi="Times New Roman" w:cs="Times New Roman"/>
          <w:sz w:val="24"/>
          <w:szCs w:val="24"/>
          <w:lang w:eastAsia="ru-RU"/>
        </w:rPr>
        <w:t>3.2.2. Проводить консультативную и методическую работу, направленную на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обеспечение успешной адаптации детей к условиям школы, используя разные формы взаимодействия: взаимопосещения, семинары, круглые столы, опыт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работы и т. д.</w:t>
      </w:r>
    </w:p>
    <w:p w:rsidR="00537F94" w:rsidRPr="00C3139E" w:rsidRDefault="00C3139E" w:rsidP="00537F94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139E">
        <w:rPr>
          <w:rFonts w:ascii="Times New Roman" w:hAnsi="Times New Roman" w:cs="Times New Roman"/>
          <w:sz w:val="24"/>
          <w:szCs w:val="24"/>
          <w:lang w:eastAsia="ru-RU"/>
        </w:rPr>
        <w:t>3.2.3. Совместно со специалистами ДОУ обсуждать итоги адаптацио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>нного период</w:t>
      </w:r>
      <w:r w:rsidR="00420F41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детей в первом классе: особенности физического, психического развития,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эм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>оционального состояния, развити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я творческих способностей в разных видах</w:t>
      </w:r>
      <w:r w:rsidR="00420F41">
        <w:rPr>
          <w:rFonts w:ascii="Times New Roman" w:hAnsi="Times New Roman" w:cs="Times New Roman"/>
          <w:sz w:val="24"/>
          <w:szCs w:val="24"/>
          <w:lang w:eastAsia="ru-RU"/>
        </w:rPr>
        <w:t xml:space="preserve"> деятельности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866A7E" w:rsidRPr="00160D0C" w:rsidRDefault="00C3139E" w:rsidP="00160D0C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  <w:sectPr w:rsidR="00866A7E" w:rsidRPr="00160D0C" w:rsidSect="00866A7E">
          <w:pgSz w:w="11906" w:h="16838"/>
          <w:pgMar w:top="568" w:right="707" w:bottom="567" w:left="1418" w:header="709" w:footer="709" w:gutter="0"/>
          <w:cols w:space="708"/>
          <w:docGrid w:linePitch="360"/>
        </w:sectPr>
      </w:pPr>
      <w:r w:rsidRPr="00C3139E">
        <w:rPr>
          <w:rFonts w:ascii="Times New Roman" w:hAnsi="Times New Roman" w:cs="Times New Roman"/>
          <w:sz w:val="24"/>
          <w:szCs w:val="24"/>
          <w:lang w:eastAsia="ru-RU"/>
        </w:rPr>
        <w:t>3.2.4. Проводить открытые просмотры уроков и других видов детской деятельности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первоклассников в начальной школе для воспитателей и специалистов ДОУ по</w:t>
      </w:r>
      <w:r w:rsidR="00DB2C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3139E">
        <w:rPr>
          <w:rFonts w:ascii="Times New Roman" w:hAnsi="Times New Roman" w:cs="Times New Roman"/>
          <w:sz w:val="24"/>
          <w:szCs w:val="24"/>
          <w:lang w:eastAsia="ru-RU"/>
        </w:rPr>
        <w:t>использованию развивающих технологий с целью обмена опытом.</w:t>
      </w:r>
    </w:p>
    <w:p w:rsidR="00866A7E" w:rsidRDefault="00866A7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66A7E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160D0C" w:rsidRDefault="00160D0C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160D0C" w:rsidRDefault="00160D0C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-1014730</wp:posOffset>
            </wp:positionH>
            <wp:positionV relativeFrom="paragraph">
              <wp:posOffset>-294005</wp:posOffset>
            </wp:positionV>
            <wp:extent cx="7572375" cy="10648950"/>
            <wp:effectExtent l="19050" t="0" r="9525" b="0"/>
            <wp:wrapNone/>
            <wp:docPr id="3" name="Рисунок 3" descr="C:\Users\Детский сад № 74\Desktop\работа со школой\догово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ий сад № 74\Desktop\работа со школой\догово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2375" cy="1064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0D0C" w:rsidRDefault="00160D0C">
      <w:pPr>
        <w:pStyle w:val="a8"/>
        <w:jc w:val="both"/>
        <w:rPr>
          <w:rFonts w:ascii="Times New Roman" w:hAnsi="Times New Roman" w:cs="Times New Roman"/>
          <w:sz w:val="24"/>
          <w:szCs w:val="24"/>
        </w:rPr>
        <w:sectPr w:rsidR="00160D0C" w:rsidSect="00160D0C">
          <w:type w:val="continuous"/>
          <w:pgSz w:w="11906" w:h="16838"/>
          <w:pgMar w:top="568" w:right="707" w:bottom="567" w:left="1418" w:header="709" w:footer="709" w:gutter="0"/>
          <w:cols w:num="2" w:space="143"/>
          <w:docGrid w:linePitch="360"/>
        </w:sectPr>
      </w:pPr>
    </w:p>
    <w:p w:rsidR="00160D0C" w:rsidRDefault="00160D0C">
      <w:pPr>
        <w:pStyle w:val="a8"/>
        <w:jc w:val="both"/>
        <w:rPr>
          <w:rFonts w:ascii="Times New Roman" w:hAnsi="Times New Roman" w:cs="Times New Roman"/>
          <w:sz w:val="24"/>
          <w:szCs w:val="24"/>
        </w:rPr>
        <w:sectPr w:rsidR="00160D0C" w:rsidSect="00160D0C">
          <w:type w:val="continuous"/>
          <w:pgSz w:w="11906" w:h="16838"/>
          <w:pgMar w:top="568" w:right="707" w:bottom="567" w:left="1418" w:header="709" w:footer="709" w:gutter="0"/>
          <w:cols w:space="143"/>
          <w:docGrid w:linePitch="360"/>
        </w:sectPr>
      </w:pPr>
    </w:p>
    <w:p w:rsidR="00160D0C" w:rsidRDefault="00160D0C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160D0C" w:rsidRDefault="00160D0C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160D0C" w:rsidRDefault="00160D0C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160D0C" w:rsidRDefault="00160D0C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160D0C" w:rsidRPr="00866A7E" w:rsidRDefault="00160D0C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sectPr w:rsidR="00160D0C" w:rsidRPr="00866A7E" w:rsidSect="00160D0C">
      <w:type w:val="continuous"/>
      <w:pgSz w:w="11906" w:h="16838"/>
      <w:pgMar w:top="568" w:right="707" w:bottom="567" w:left="1418" w:header="709" w:footer="709" w:gutter="0"/>
      <w:cols w:num="2" w:space="14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E2819"/>
    <w:multiLevelType w:val="hybridMultilevel"/>
    <w:tmpl w:val="629ED638"/>
    <w:lvl w:ilvl="0" w:tplc="35B23812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B25237"/>
    <w:multiLevelType w:val="multilevel"/>
    <w:tmpl w:val="7AA6A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BF86224"/>
    <w:multiLevelType w:val="multilevel"/>
    <w:tmpl w:val="EA5A29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4F0779D"/>
    <w:multiLevelType w:val="multilevel"/>
    <w:tmpl w:val="184461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139E"/>
    <w:rsid w:val="00036E8B"/>
    <w:rsid w:val="000777C6"/>
    <w:rsid w:val="000F56C5"/>
    <w:rsid w:val="00160D0C"/>
    <w:rsid w:val="001C3C3E"/>
    <w:rsid w:val="00420F41"/>
    <w:rsid w:val="00537F94"/>
    <w:rsid w:val="00571B92"/>
    <w:rsid w:val="005F74D6"/>
    <w:rsid w:val="006A7089"/>
    <w:rsid w:val="006F4AB0"/>
    <w:rsid w:val="00866A7E"/>
    <w:rsid w:val="008B0BD7"/>
    <w:rsid w:val="00B070AE"/>
    <w:rsid w:val="00C3139E"/>
    <w:rsid w:val="00DB2C5C"/>
    <w:rsid w:val="00DE7E0E"/>
    <w:rsid w:val="00DF7DAC"/>
    <w:rsid w:val="00E73073"/>
    <w:rsid w:val="00E80643"/>
    <w:rsid w:val="00FB63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AB0"/>
  </w:style>
  <w:style w:type="paragraph" w:styleId="1">
    <w:name w:val="heading 1"/>
    <w:basedOn w:val="a"/>
    <w:link w:val="10"/>
    <w:uiPriority w:val="9"/>
    <w:qFormat/>
    <w:rsid w:val="00C3139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139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313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3139E"/>
  </w:style>
  <w:style w:type="character" w:styleId="a4">
    <w:name w:val="Strong"/>
    <w:basedOn w:val="a0"/>
    <w:uiPriority w:val="22"/>
    <w:qFormat/>
    <w:rsid w:val="00C3139E"/>
    <w:rPr>
      <w:b/>
      <w:bCs/>
    </w:rPr>
  </w:style>
  <w:style w:type="character" w:styleId="a5">
    <w:name w:val="Emphasis"/>
    <w:basedOn w:val="a0"/>
    <w:uiPriority w:val="20"/>
    <w:qFormat/>
    <w:rsid w:val="00C3139E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C313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139E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C3139E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866A7E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1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768544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456</Words>
  <Characters>2604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12345</dc:creator>
  <cp:keywords/>
  <dc:description/>
  <cp:lastModifiedBy>Детский сад № 74</cp:lastModifiedBy>
  <cp:revision>8</cp:revision>
  <cp:lastPrinted>2016-04-20T10:20:00Z</cp:lastPrinted>
  <dcterms:created xsi:type="dcterms:W3CDTF">2016-04-07T10:38:00Z</dcterms:created>
  <dcterms:modified xsi:type="dcterms:W3CDTF">2016-04-20T10:20:00Z</dcterms:modified>
</cp:coreProperties>
</file>